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 xml:space="preserve">Họ và tên: Nguyễn </w:t>
      </w:r>
      <w:r w:rsidR="006D00F6" w:rsidRPr="00B56460">
        <w:rPr>
          <w:rFonts w:ascii="Times New Roman" w:hAnsi="Times New Roman" w:cs="Times New Roman"/>
          <w:sz w:val="28"/>
          <w:szCs w:val="28"/>
        </w:rPr>
        <w:t>Tiến Dũng</w:t>
      </w:r>
      <w:r w:rsidRPr="00B56460">
        <w:rPr>
          <w:rFonts w:ascii="Times New Roman" w:hAnsi="Times New Roman" w:cs="Times New Roman"/>
          <w:sz w:val="28"/>
          <w:szCs w:val="28"/>
        </w:rPr>
        <w:br/>
        <w:t>Chức vụ</w:t>
      </w:r>
      <w:r w:rsidRPr="00B56460">
        <w:rPr>
          <w:rFonts w:ascii="Times New Roman" w:hAnsi="Times New Roman" w:cs="Times New Roman"/>
          <w:sz w:val="28"/>
          <w:szCs w:val="28"/>
        </w:rPr>
        <w:t>: Gi</w:t>
      </w:r>
      <w:r w:rsidRPr="00B56460">
        <w:rPr>
          <w:rFonts w:ascii="Times New Roman" w:hAnsi="Times New Roman" w:cs="Times New Roman"/>
          <w:sz w:val="28"/>
          <w:szCs w:val="28"/>
        </w:rPr>
        <w:t>ảng viên</w:t>
      </w:r>
    </w:p>
    <w:p w:rsidR="00316CF6" w:rsidRPr="00B56460" w:rsidRDefault="00316CF6" w:rsidP="00B56460">
      <w:pPr>
        <w:spacing w:after="0" w:line="360" w:lineRule="auto"/>
        <w:rPr>
          <w:rFonts w:ascii="Times New Roman" w:hAnsi="Times New Roman" w:cs="Times New Roman"/>
          <w:sz w:val="28"/>
          <w:szCs w:val="28"/>
        </w:rPr>
      </w:pPr>
      <w:r w:rsidRPr="00B56460">
        <w:rPr>
          <w:rFonts w:ascii="Times New Roman" w:hAnsi="Times New Roman" w:cs="Times New Roman"/>
          <w:sz w:val="28"/>
          <w:szCs w:val="28"/>
        </w:rPr>
        <w:t xml:space="preserve">Đơn vị </w:t>
      </w:r>
      <w:r w:rsidRPr="00B56460">
        <w:rPr>
          <w:rFonts w:ascii="Times New Roman" w:hAnsi="Times New Roman" w:cs="Times New Roman"/>
          <w:sz w:val="28"/>
          <w:szCs w:val="28"/>
        </w:rPr>
        <w:t>công: Khoa công nghệ cơ khí</w:t>
      </w:r>
    </w:p>
    <w:p w:rsidR="00C418EB" w:rsidRPr="00B56460" w:rsidRDefault="004F4B70" w:rsidP="00B56460">
      <w:pPr>
        <w:spacing w:before="240"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THU HOẠCH HỌC TẬP</w:t>
      </w:r>
      <w:r w:rsidR="00316CF6" w:rsidRPr="00B56460">
        <w:rPr>
          <w:rFonts w:ascii="Times New Roman" w:hAnsi="Times New Roman" w:cs="Times New Roman"/>
          <w:sz w:val="28"/>
          <w:szCs w:val="28"/>
        </w:rPr>
        <w:t xml:space="preserve"> CHUYÊN ĐỀ 2018</w:t>
      </w:r>
    </w:p>
    <w:p w:rsidR="00316CF6"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 xml:space="preserve"> </w:t>
      </w:r>
    </w:p>
    <w:p w:rsidR="00081424"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F2697" w:rsidRPr="00B56460" w:rsidRDefault="002F2697"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2: Qua nghiên cứu Nghị quyết Trung ương 7 khóa XII, đồng chí nhận thức như thế nào về công tác cán bộ và xây dựng đội ngũ cán bộ trong giai đoạn hiện nay. Liên hệ thực tiên đơn vị.</w:t>
      </w:r>
    </w:p>
    <w:p w:rsidR="00D01F42" w:rsidRPr="00B56460" w:rsidRDefault="00D01F42" w:rsidP="00B56460">
      <w:pPr>
        <w:spacing w:after="120" w:line="360" w:lineRule="auto"/>
        <w:jc w:val="center"/>
        <w:rPr>
          <w:rFonts w:ascii="Times New Roman" w:hAnsi="Times New Roman" w:cs="Times New Roman"/>
          <w:sz w:val="28"/>
          <w:szCs w:val="28"/>
        </w:rPr>
      </w:pPr>
      <w:r w:rsidRPr="00B56460">
        <w:rPr>
          <w:rFonts w:ascii="Times New Roman" w:hAnsi="Times New Roman" w:cs="Times New Roman"/>
          <w:sz w:val="28"/>
          <w:szCs w:val="28"/>
        </w:rPr>
        <w:t>Bài làm</w:t>
      </w:r>
    </w:p>
    <w:p w:rsidR="00316CF6" w:rsidRPr="00B56460" w:rsidRDefault="00D01F42"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Câu 1:</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Theo Người, sở dĩ sự thật còn bị bưng bít vì sự kiểm tra, kiểm soát của các ngành, các cấp, không nghiêm túc, chưa chặt chẽ, tệ quan liêu còn “nồng”.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w:t>
      </w:r>
      <w:r w:rsidRPr="00B56460">
        <w:rPr>
          <w:sz w:val="28"/>
          <w:szCs w:val="28"/>
        </w:rPr>
        <w:lastRenderedPageBreak/>
        <w:t>Thật là cảm động về</w:t>
      </w:r>
      <w:bookmarkStart w:id="0" w:name="_GoBack"/>
      <w:bookmarkEnd w:id="0"/>
      <w:r w:rsidRPr="00B56460">
        <w:rPr>
          <w:sz w:val="28"/>
          <w:szCs w:val="28"/>
        </w:rPr>
        <w:t xml:space="preserve"> hành động của một vị chủ tịch nước, tự nguyện mỗi tuần nhịn ăn một bữa, mỗi bữa một bơ gạo góp vào quỹ gạo cứu đói.</w:t>
      </w:r>
    </w:p>
    <w:p w:rsidR="004560A0" w:rsidRPr="00B56460" w:rsidRDefault="004560A0"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làm việc</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tác phẩm lối “Sửa đổi lối làm việc” Hồ Chí Minh đã chỉ ra một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làm việc khoa học. Hồ Chí Minh làm việc gì cũng cân nhắc kỹ, điều tra, nghiên cứu, thu thập thông tin, số liệu, để nắm chắc thực chất tình hình, ra quyết định chính xác. Người nói: “Đảng có hiểu rõ tình hình, thì đặt chính sách mới đúng”.</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phong cách làm việc có kế hoạch. Hồ Chí Minh làm việc gì cũng thường có chương trình, kế hoạch, từ lớn đến nhỏ, từ dài hạn, trung hạn đến ngắn hạn, từ thàng, tuần đến ngày, giờ… Vì làm việc có kế hoạch, nên dù bận trăm công, nghìn việc của Đảng và Nhà nước, Người lúc nào cũng ung dung, tự tại, vẫn có thời giờ học tập, đọc sách, xem văn nghệ, đi xuống địa phương, đi thăm danh làm, thắng cảnh,… Theo Người, trong việc đặt kế hoạch “không nên tham lam, phải thiết thực, vừa sức, từ thấp đến cao”, “chờ làm kế hoạch đẹp mắt, to tát, kể hàng triệu, nhưng không thực hiện được”.</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phong cách làm việc đúng giờ. Hồ Chí Minh quý thời gian của mình bao nhiêu thì cũng quý thời gian của người khác bấy nhiêu. Người thường không để ai phải đợi mình, chủ động đến trước nếu có thể. Đồng thời Người luôn yêu cầu mọi người cần phải làm việc đúng giờ, vì “thời gian quý báu lắm”…</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Bốn là, phong cách đổi mới, sáng tạo, không chấp nhận lối cũ, đường mòn. Đó là một phong cách làm việc không cố chấp, không bảo thủ, luôn đổi mới. Người nói: "Tư tưởng bảo thủ như là sợi dây cột chân”, cột tay người ta… Muốn tiến bộ thì phải có tinh thần mạnh dạn, dám nghĩ, dám làm". Cuộc đời Người là một tấm </w:t>
      </w:r>
      <w:r w:rsidRPr="00B56460">
        <w:rPr>
          <w:sz w:val="28"/>
          <w:szCs w:val="28"/>
        </w:rPr>
        <w:lastRenderedPageBreak/>
        <w:t>gương tuyệt vời về đổi mới, có sức động viên, khích lệ, gợi mở đổi mới, sáng tạo cho Đảng và cách mạng.</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diễn đạt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 phù hợp với trình độ nhận thức của người nghe, người đọc…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cách diễn đạt ngắn gọn, cô đọng, hàm súc, trong sáng và sinh động, có lượng thông tin cao. Hồ Chí Minh thường viết ngắn, có khi rất ngắn, trở thành câu châm ngôn, như “Nước lấy dân làm gốc”, “Không có gì quý hơn độc lập, tự do”, “Vì lợi ích mười năm thì phải trồng cây/ Vì lợi ích trăm năm thì phải tròng người”… Chính vì vậy, những tư tưởng lớn của Người trở nên dễ thuộc, dễ nhớ, nhanh chóng đi vào quần chúng, hướng dẫn họ hành động.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cách nói, cách viết sinh động, gần gũi với cách nghĩ của quần chúng, gắn với những hình ảnh, ví von, so sánh cụ thể. Khi nói, khi viết Hồ Chí Minh thường kết hợp với kể chuyện, đan xen những câu thơ, câu ca dao có vần điệu, làm cho bài nói hay bài viết trở nên sinh động, gần gũi với lối cảm, lối nghĩ của quần chúng. Nhờ đó mà nhiều câu nói, bài thơ, bài viết của Người đi vào lòng người, trở thành niềm tin, lời hiệu triệu, thôi thúc quần chúng tham gia các phong trào cách mạng…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diễn đạt luôn luôn biến hóa, nhất quán mà đa dạng. Trên cơ sở thống nhất về mục đích nói và viết, phong cách diễn đạt Hồ Chí Minh thể hiện rất phong phú, phù hợp với nội dung được trình bày và đối tượng hướng tới. Đó là sự đanh thép với những số liệu rõ ràng khi tố cáo; sự sôi nổi trong tranh luận; thiết tha trong kêu gọi; ân cần trong giảng giải; sáng sủa trong thuyết phục… Người quan niệm: “Mỗi tư tưởng, mỗi câu nói, mỗi chữ viết, phải tỏ rõ cái tư tưởng và lòng ước ao của quần chúng”.</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lastRenderedPageBreak/>
        <w:t>Về phong cách sống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phong cách sống cần, kiệm, liêm chính. Cả trong lời nói và việc làm Hồ Chí Minh luôn luôn tự mình thực hiện cần, kiệm, liêm, chính. Đó không chỉ là do hoàn cảnh mà là đạo dức, nhân cách của con người. Sinh ra tại một vùng quê nghèo, một đất nước nghèo, ra đi làm cách mạng trong tư cách một người lao động, phải tự thân vận động để sống và hoạt động, Hồ Chí Minh đã sớm hình thành cho mình một lối sống đó là rất mực cần cù, giản dị, tiết kiệm, gần gũi với lối sống của những người lao động, người cách mạng chân chính. Ngay cả khi đã trở thành Chủ tịch nước, Hồ Chí Minh vẫn luôn luôn giữ lối sống cần, kiệm, liêm, chính mẫu mực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phong cách sống hài hòa, nhuần nguyễn giữa văn hóa Đông – Tây. Đó là phong cách sống vừa thấm nhuần văn hóa Nho – Phật – Lão, vừa chịu ảnh hưởng sâu đậm của văn hóa Âu – Mỹ nhưng luôn giữ vững, yêu quý và tự hào về văn hóa Việt Nam.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tôn trọng quy luật tự nhiên, gắn bó với thiên nhiên. Trong sinh hoạt đời thường, Hồ Chí Minh cứ thuận theo các điều kiện tự nhiên mà làm. Những người được sống bên Người cho biết: Chưa bao giờ thấy Người phàn nàn về thời tiết, mưa không bực, nắng không than, dung mạo lúc nào cũng vui vẻ. Khi tuổi cao, Người chủ động tiếp nhận những quy luật tự nhiên của con người, chủ động viết di chúc để lại những lời dặn dò, những mong muốn cho Đảng và nhân dân ta.</w:t>
      </w:r>
    </w:p>
    <w:p w:rsidR="00A77B6B" w:rsidRPr="00B56460" w:rsidRDefault="00A77B6B"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i/>
          <w:iCs/>
          <w:sz w:val="28"/>
          <w:szCs w:val="28"/>
          <w:bdr w:val="none" w:sz="0" w:space="0" w:color="auto" w:frame="1"/>
        </w:rPr>
        <w:t>Về phong cách lãnh đạo</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w:t>
      </w:r>
      <w:r w:rsidRPr="00B56460">
        <w:rPr>
          <w:sz w:val="28"/>
          <w:szCs w:val="28"/>
        </w:rPr>
        <w:lastRenderedPageBreak/>
        <w:t>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Theo Người, sở dĩ sự thật còn bị bưng bít vì sự kiểm tra, kiểm soát của các ngành, các cấp, không nghiêm túc, chưa chặt chẽ, tệ quan liêu còn “nồng”.</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Ngoài ra, hàng ngày qua đọc báo, đọc thư của nhân dân gửi lên, thấy có những ý kiến hay, cần tiếp thu, những việc gấp cần giải quyết, Người đều dùng bút đỏ đóng </w:t>
      </w:r>
      <w:r w:rsidRPr="00B56460">
        <w:rPr>
          <w:sz w:val="28"/>
          <w:szCs w:val="28"/>
        </w:rPr>
        <w:lastRenderedPageBreak/>
        <w:t>khung lại, chuyển tới các cơ quan có trách nhiệm, yêu cầu nghiên cứu và giải quyết.</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4560A0" w:rsidRPr="00B56460" w:rsidRDefault="004560A0"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Về phong cách ứng xử</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ứng xử Hồ Chí Minh là phong cách ứng xử của một nhà văn hóa lớn của dân tộc và nhân loại, với những đặc trưng nổi bật nhất sau đây:</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Một là, khiêm tốn, nhã nhặn, lịch thiệp. Trong các cuộc tiếp xúc, Hồ Chí Minh luôn khiêm tốn, không bao giờ đặt mình cao hơn người khác, mà trái lại, luôn hòa nhã, quan tâm chu đáo đến những người có mặt, nhất là với các cụ già, trẻ em, phụ nữ, người lao động…</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Hai là, chân tình, nồng hậu, tự nhiên. Khi gặp gỡ mọi gười, với những cử chỉ thân mật, lời hỏi thăm chân tình. Người tạo nên bầu không khí thân mật, thoải mái, thân thiết như trong một gia đình. Sự ân cần, nồng hậu, xóa bỏ mọi nghi thức, bằng tình cảm chân thực, tự nhiên của Hồ Chí Minh đã đi thẳng đến trái tim con người. Đó là sự thể hiện nét nổi bật trong phong cách ứng xử của những nhà văn hóa lớn của mọi thời đại.</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Ba là, linh hoạt, chủ động, biến hóa. Ứng xử văn hóa Hồ Chí Minh đạt tới sự kết hợp hài hòa giữa tình cảm nồng hậu với lý trí sáng suốt, linh hoạt, uyển chuyển, sẵn sàng vì cái lớn mà châm chước cái nhỏ.</w:t>
      </w:r>
    </w:p>
    <w:p w:rsidR="004560A0" w:rsidRPr="00B56460" w:rsidRDefault="004560A0"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Bốn là, vui vẻ, hòa nhã, xóa nhòa mọi khoảng cách. Trong các hoạt động giao tiếp, ứng xử với mọi người, Hồ Chí Minh luôn xuất hiện với thái độ vui vẻ cùng với sự hóm hỉnh, năng khiếu hài hước, đã xóa đi mọi khoảng cách, tạo không khí chan hòa, gần gũi giữa lãnh tụ với quần chúng, như giữa những người bạn… Điều đó lý </w:t>
      </w:r>
      <w:r w:rsidRPr="00B56460">
        <w:rPr>
          <w:sz w:val="28"/>
          <w:szCs w:val="28"/>
        </w:rPr>
        <w:lastRenderedPageBreak/>
        <w:t>giải vì sao, mỗi khi và ở đâu Hồ Chí Minh xuất hiện đều rộn lên niềm vui, những tiếng cười, sự hồ hởi không dứt…</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dân chủ hay “cách làm việc dân chủ”</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đây là phong cách hàng đầu mà người cán bộ cần phải có. Người chỉ rõ: Đảng ta thực hiện nguyên tắc “tập trung dân chủ”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vậy thì cấp dưới và quần chúng mới hăng hái đề ra sáng kiến. Những sáng kiến đó được coi trọng, được khen ngợi thì những người đó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Người có tác phong dân chủ là người thực hành tốt nguyên tắc “tập thể lãnh đạo, cá nhân phụ trách”. Đó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theo lối “quan” chủ” là họ tự tước đi của mình vũ khí hữu hiệu nhất để hoàn thành nhiệm vụ. Khi đó, dù có “đầy túi quần thông cáo, đầy túi áo chỉ thị mà công việc vẫn không chạy”.</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dân chủ theo tư tưởng Hồ Chí Minh là dân chủ có định hướng, có lãnh đạo, dân chủ phải đi đến sự tập trung chứ không phải dân chủ quá trớn, dân chủ vô tổ chức. Nguyên tắc cơ bản trong tổ chức và sinh hoạt Đảng là “tập trung dân chủ”.</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lastRenderedPageBreak/>
        <w:t>Hồ Chí Minh yêu cầu người cán bộ phải có tác phong làm việc quần chúng, xuất phát từ vấn đề có tính nguyên tắc về vai trò của quần chúng nhân dân: “Dễ mười lần không dân cũng chịu. Khó trăm lần dân liệu cũng xong”.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quần chúng 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 Người khẳng định: “Cách làm việc, cách tổ chức, nói chuyện, tuyên truyền, khẩu hiệu, viết báo… của chúng ta, đều phải lấy câu này làm khuôn phép: “Từ trong quần chúng ra. Về sâu trong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làm việc quần chúng của cán bộ, đảng viên còn bao gồm cả trong sinh hoạt.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 Khi người cán bộ thấm nhuần tác phong quần chúng, họ sẽ được quần chúng nhân dân yêu thương, tin cậy, ủng hộ và khi đó, việc gì họ cũng thành công.</w:t>
      </w:r>
    </w:p>
    <w:p w:rsidR="00A77B6B" w:rsidRPr="00B56460" w:rsidRDefault="00A77B6B"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lastRenderedPageBreak/>
        <w:t>Xây dựng phong cách công tác của người cán bộ, đảng viên theo tư tưởng Hồ Chí Minh</w:t>
      </w:r>
    </w:p>
    <w:p w:rsidR="00A77B6B" w:rsidRPr="00B56460" w:rsidRDefault="00A77B6B"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Chủ tịch Hồ Chí Minh luôn đề cao vai trò của đội ngũ cán bộ, đảng viên. Người coi “cán bộ là cái gốc của mọi công việc”, “cán bộ là cái dây chuyền của bộ máy”, “cán bộ là tiền vốn của Đoàn thể” và đi đến kết luận: “Công việc thành công hoặc thất bại đều do cán bộ tốt hay kém”. Vì thế, Người rất quan tâm đến xây dựng, rèn luyện đội ngũ cán bộ, đảng viên của Đảng, trong đó có xây dựng, rèn luyện phong cách công tác. Học tập và làm theo tư tưởng, đạo đức, phong cách Hồ Chí Minh, xây dựng phong cách làm việc, phong cách công tác của người cán bộ, đảng viên cần tập trung thực hiện các nội dung sau:</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cán bộ làm việc gì cũng phải có mục đích và kế hoạch rõ ràng, thiết thực. Muốn có kế hoạch khoa học thì người cán bộ phải “xét kỹ hoàn cảnh mà sắp đặt công việc cho đúng. Việc chính, việc gấp thì phải làm trước. Không nên luộm thuộm, không có kế hoạch, gặp việc nào làm việc ấy”. Hết sức tránh chuyện vạch ra “chương trình công tác thì quá rộng mà kém thiết thực” và căn bệnh “đánh trống bỏ dùi” gây lãng phí tiền của, nhân lực và thời gian của nhân dân.</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Phong cách làm việc khoa học là phải biết quý trọng thời gian, biết giờ nào làm việc ấy và có năng lực giải quyết công việc một cách tốt nhất trong một thời gian ngắn nhất. Người từng nói: “Ai đưa vàng bạc vứt đi, là người điên rồ. Thì ai đưa thời giờ vứt đi, là người ngu dại”. Người cán bộ phải biết tiết kiệm thời gian của mình nhưng cũng phải biết tiết kiệm thời gian cho người khác. Cách tốt nhất là tập trung giải quyết dứt điểm từng công việc. Không ôm đồm, làm quá nhiều việc, nhiều việc không dứt điểm, không hiệu quả. Người giải thích: “Đích nghĩa là nhằm vào đó mà bắn. Nhiều đích quá thì loạn mắt, không bắn trúng đích nào”.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w:t>
      </w:r>
      <w:r w:rsidRPr="00B56460">
        <w:rPr>
          <w:sz w:val="28"/>
          <w:szCs w:val="28"/>
        </w:rPr>
        <w:lastRenderedPageBreak/>
        <w:t>vào “bệnh cận thị - không trông xa, thấy rộng. Những vấn đề to tát thì không nghĩ đến mà chỉ chăm chú những việc tỉ mỉ”. Người cán bộ không được vì cái lợi nhỏ trước mắt mà làm tổn hại đến lợi ích to lớn, lâu dài. Tầm nhìn –  đó chính là phẩm chất của người có tư duy khoa học và có cách làm việc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phong cách khoa học còn đòi hỏi người cán bộ phải có cách đánh giá đúng người, đúng việc, sắp xếp công việc cho hợp lý. Lại phải biết cách kiểm tra, giám sát công việc và cấp dưới một cách hiệu quả, qua đó thấy được việc thi hành đường lối, nghị quyết của Đảng như thế nào và cần điều chỉnh cái gì… Người nói “tình hình khách quan thay đổi hàng giờ hàng phút, một chủ trương của ta hôm nay đúng, hôm sau đã không kịp thời, nếu ta không tỉnh táo kiểm điểm những tư tưởng hành vi của ta để bỏ đi những cái quá thời, sai hỏng, nhất định ta sẽ không theo kịp thế”. Kiểm tra còn có tác dụng phân loại, đánh giá cán bộ vì “có kiểm tra… mới biết rõ năng lực và khuyết điểm của cán bộ, mới sửa chữa và giúp đỡ kịp thời”. Cán bộ lãnh đạo làm việc khoa học, chặt chẽ thì cấp dưới không thể “qua mặt”.</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Phong cách làm việc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Phong cách nêu gương, nói đi đôi với làm</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Theo Hồ Chí Minh, trước hết phải làm gương trong mọi công việc, từ nhỏ đến lớn, thể hiện thường xuyên về mọi mặt; phải cần, kiệm, liêm, chính, chí công, vô tư, nói phải đi đôi với làm. 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hàng ngày. Đối với người, luôn giữ thái độ chân thành, khiêm tốn, đoàn kết, thật thà, không dối trá, lừa lọc, khoan dung, độ </w:t>
      </w:r>
      <w:r w:rsidRPr="00B56460">
        <w:rPr>
          <w:sz w:val="28"/>
          <w:szCs w:val="28"/>
        </w:rPr>
        <w:lastRenderedPageBreak/>
        <w:t>lượng. Đối với việc, dù trong hoàn cảnh nào phải giữ nguyên tắc “dĩ công vi thượng”, để việc công lên trên, lên trước việc tư.</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Theo Hồ Chí Minh, muốn nêu gương được thì nói phải đi đôi với làm. 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trong công tác và lối sống, trong mọi lúc, mọi nơi, nói phải đi đôi với làm để quần chúng noi theo.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Hồ Chí Minh yêu cầu ai cũng phải nêu gương về đạo đức. Trước hết, mình phải tự làm gương “cán bộ gắng làm gương trong anh em và khi đi công tác, gắng làm gương cho dân”. Làm gương cả về ba mặt: Tinh thần, vật chất và văn hóa. 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Để giáo dục bằng nêu gương đạt kết quả cao, Hồ Chí Minh chủ trương: “Lấy gương người tốt, việc tốt để hàng ngày giáo dục lẫn nhau là một trong những cách tốt nhất xây dựng Đảng, xây dựng các tổ chức cách mạng, xây dựng con người mới, cuộc sống mới”. 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hàng ngày, người cán bộ, đảng viên phải có trách nhiệm tự tu dưỡng tốt để trở thành con người có đời tư trong sáng, làm tấm gương giúp nhân dân nhìn vào đó mà noi theo, qua đó mà làm tăng thêm những điều đúng, những điều thiện, chống lại thói hư, tật xấu.</w:t>
      </w:r>
    </w:p>
    <w:p w:rsidR="00D01F42" w:rsidRPr="00B56460" w:rsidRDefault="00AB3918"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lastRenderedPageBreak/>
        <w:t>Xây dựng phong cách lãnh đạo, quản lý của người đứng đầu theo tư tưởng hồ chí minh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Trong mọi công tác, tùy theo hoàn cảnh cụ thể, người lãnh đạo, quản lý có thể sử dụng nhiều hình thức, biện pháp khác nhau để hoàn thành chức trách, nhiệm vụ của mình. Tuy nhiên, ở đây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mục tiêu đặt ra phải được cụ thể hóa trong từng giai đoạn. T=ính bất biến, mục tiêu trong tất cả các giai đoạn của cách mạng là độc lập, thống nhất cho Tổ quốc, tự do, hạnh phúc cho nhân dân. Trong bản Di chúc bất hủ, Người nói lên mong muốn cuối cùng, cũng là mục tiêu chung của cuộc cách mạng là “xây dựng một nước Việt Nam hòa bình, thống nhất, độc lập, dân chủ và giàu mạnh”. Tuy nhiên, con đường đi đến mục tiêu đó là con đường đấu tranh lâu dài, đầy khó khăn gian khổ.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D01F42" w:rsidRPr="00B56460" w:rsidRDefault="00AB3918"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Kết hợp tính cách mạng với tính khoa học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Nhiệt tình cách mạng là yếu tố cơ bản trong phẩm chất của người cán bộ lãnh đạo. Vì có nhiệt tình cách mạng, người cán bộ lãnh đạo mới say mê, tận tụy với công việc để tìm ra những phương án sáng tạo nhằm thực thi nhiệm vụ đạt hiệu quả cao. Tính cách mạng, lòng yêu nước, thương dân là động lực lớn thôi thúc người lãnh đạo, quản lý phải có sự tìm tòi sáng tạo, đề xuất được những ý kiến hay, những phương án tối ưu để thực thi nhiệm vụ đạt hiệu quả cao. Theo Hồ Chí </w:t>
      </w:r>
      <w:r w:rsidRPr="00B56460">
        <w:rPr>
          <w:sz w:val="28"/>
          <w:szCs w:val="28"/>
        </w:rPr>
        <w:lastRenderedPageBreak/>
        <w:t>Minh, cán bộ lãnh đạo, quản lý, phải là những người vừa “hồng” vừa “chuyên”, có đạo đức cách mạng, có tinh thần anh dũng, gương mẫu, chịu đựng gian khổ, hi sinh và năng lực thực hiện nhiệm vụ được giao.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Hồ Chí Minh cho rằng tính khoa học phải được bảo đảm bằng tri thức khoa học. Nhiệt tình cách mạng chỉ thực sự đem lại hiệu quả khi nó được thống nhất với các tri thức khoa học và trên cơ sở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Để có tri thức khoa học, người cán bộ lãnh đạo, quản lý phải chịu khó học tập, nghiên cứu để nâng cao trình độ về chính trị, văn hóa, nghiệp vụ cũng như nắm được tình hình trong và ngoài nước. Chủ quan, tự mãn, ít nghiên cứu lý luận và thực tiễn nên gặp thuận lợi dễ lạc quan, gặp thành công sớm mắc phải căn bệnh kiêu ngạo cộng sản. Khi gặp khó khăn thì dễ lúng túng, bị động, dẫn đến bi quan, dao động, lập trường cách mạng không vững… Chủ tịch Hồ Chí Minh nhắc nhở các cán bộ lãnh đạo, quản lý: “Học hỏi là một việc phải tiếp tục suốt đời. Suốt đời phải gắn liền lý luận với thực tế. Không ai có thể tự cho mình đã biết đủ rồi, biết hết rồi. Thế giới ngày càng đổi mới, nhân dân ngày càng tiến bộ cho nên chúng ta phải tiếp tục học và hành để tiến bộ kịp nhân dân”.</w:t>
      </w:r>
    </w:p>
    <w:p w:rsidR="00D01F42" w:rsidRPr="00B56460" w:rsidRDefault="00D01F42" w:rsidP="00B56460">
      <w:pPr>
        <w:pStyle w:val="NormalWeb"/>
        <w:shd w:val="clear" w:color="auto" w:fill="FFFFFF"/>
        <w:spacing w:before="0" w:beforeAutospacing="0" w:after="0" w:afterAutospacing="0" w:line="360" w:lineRule="auto"/>
        <w:jc w:val="both"/>
        <w:textAlignment w:val="baseline"/>
        <w:rPr>
          <w:sz w:val="28"/>
          <w:szCs w:val="28"/>
        </w:rPr>
      </w:pPr>
      <w:r w:rsidRPr="00B56460">
        <w:rPr>
          <w:rStyle w:val="Strong"/>
          <w:sz w:val="28"/>
          <w:szCs w:val="28"/>
          <w:bdr w:val="none" w:sz="0" w:space="0" w:color="auto" w:frame="1"/>
        </w:rPr>
        <w:t>Muốn người ta theo mình, phải làm gương trước</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xml:space="preserve">- Trong văn hóa phương Đông, nêu guong được coi là phương pháp giáo dục trọng yếu nhất, “một tấm gương sống còn có giá trị hơn một trăm bài diễn văn tuyên truyền”. Lãnh tụ của giai cấp vô sản -V.I.Lênin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Muốn hướng dẫn nhân dân, mình phải làm mực thước cho người ta bắt chước”. Người còn nói rõ: “Tự mình phải chính trước, mới giúp được người khác chính. Mình không </w:t>
      </w:r>
      <w:r w:rsidRPr="00B56460">
        <w:rPr>
          <w:sz w:val="28"/>
          <w:szCs w:val="28"/>
        </w:rPr>
        <w:lastRenderedPageBreak/>
        <w:t>chính, mà muốn người khác chính là vô lý, “mình trước hết phải siêng năng, trong sạch mới bảo người ta trong sạch, siêng năng được”. Điều đó là yêu cầu cao hơn đối với người lãnh đạo.</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Theo Hồ Chí Minh, người cán bộ lãnh đạo phải gương mẫu, thực hành nêu gương trong tất cả các mối quan hệ. Với mình thì không tự cao tự đại; luôn thực hiện cần, kiệm, liêm, chính, chí công vô tư. Với người thì luôn chân thành, khiêm tốn, đoàn kết, khoan dung. Với việc thì luôn thực hành nguyên tắc “dĩ công, vi thượng”. Đạo đức công vụ của người cán bộ lãnh đạo kết hợp với đạo đức công dân. Phải là một công dân tốt, phải vận động mọi thành viên trong gia đình sống và làm việc theo pháp luật. Nếu người cán bộ không vận động được những người trong gia đình mình sống gương mẫu thì cũng không đủ tư cách vận động quần chúng.</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 Một trong những nội dung quan trọng mà người cán bộ là cần nêu gương, “nói đi đôi với làm”. Với Hồ Chí Minh, nói đi đôi với làm không chỉ là một chuẩn mực trong đạo đức truyền thống mà còn là chuẩn mực đạo đức công vụ tối thiểu. 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nay qua ngày khác. Nhưng một việc gì thiết thực cũng không làm được”.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mình, nhắc nhở mình về những điều mình đã hứa. Người cán bộ cũng phải biết tránh căn bệnh hình thức, bệnh “hữu danh, vô thực”, chạy theo những thứ hào nhoáng bên ngoài.</w:t>
      </w:r>
    </w:p>
    <w:p w:rsidR="00D01F42" w:rsidRPr="00B56460" w:rsidRDefault="00D01F42" w:rsidP="00B56460">
      <w:pPr>
        <w:pStyle w:val="NormalWeb"/>
        <w:shd w:val="clear" w:color="auto" w:fill="FFFFFF"/>
        <w:spacing w:before="0" w:beforeAutospacing="0" w:after="150" w:afterAutospacing="0" w:line="360" w:lineRule="auto"/>
        <w:jc w:val="both"/>
        <w:textAlignment w:val="baseline"/>
        <w:rPr>
          <w:sz w:val="28"/>
          <w:szCs w:val="28"/>
        </w:rPr>
      </w:pPr>
      <w:r w:rsidRPr="00B56460">
        <w:rPr>
          <w:sz w:val="28"/>
          <w:szCs w:val="28"/>
        </w:rPr>
        <w:t>Những nội dung xây dựng phong cách công tác của cán bộ lãnh đạo, quản lý, người đứng đầu nêu trên không nằm ngoài những quy định chung trong phong cách công tác của cán bộ, đảng viên; đồng thời có phạm vi rộng lớn, mức độ cao hơn, thể hiện vai trò, trách nhiệm của người cán bộ lãnh đạo.</w:t>
      </w:r>
    </w:p>
    <w:p w:rsidR="00D01F42" w:rsidRPr="00B56460" w:rsidRDefault="00A77B6B" w:rsidP="00B56460">
      <w:pPr>
        <w:spacing w:line="360" w:lineRule="auto"/>
        <w:jc w:val="both"/>
        <w:rPr>
          <w:rFonts w:ascii="Times New Roman" w:hAnsi="Times New Roman" w:cs="Times New Roman"/>
          <w:sz w:val="28"/>
          <w:szCs w:val="28"/>
        </w:rPr>
      </w:pPr>
      <w:r w:rsidRPr="00B56460">
        <w:rPr>
          <w:rFonts w:ascii="Times New Roman" w:hAnsi="Times New Roman" w:cs="Times New Roman"/>
          <w:sz w:val="28"/>
          <w:szCs w:val="28"/>
        </w:rPr>
        <w:t>Câ</w:t>
      </w:r>
      <w:r w:rsidR="00D01F42" w:rsidRPr="00B56460">
        <w:rPr>
          <w:rFonts w:ascii="Times New Roman" w:hAnsi="Times New Roman" w:cs="Times New Roman"/>
          <w:sz w:val="28"/>
          <w:szCs w:val="28"/>
        </w:rPr>
        <w:t>u 2:</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b/>
          <w:bCs/>
          <w:sz w:val="28"/>
          <w:szCs w:val="28"/>
        </w:rPr>
        <w:lastRenderedPageBreak/>
        <w:t>Đủ đức và tài</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Vấn đề căn cốt trong xây dựng đội ngũ cán bộ cấp chiến lược được đồng chí Phạm Minh Chính, Ủy viên Bộ Chính trị, Bí thư T.Ư Đảng, Trưởng Ban Tổ chức T.Ư khái quát, đó chính là việc “chọn người đi chọn người”. Người đi chọn người phải đáp ứng tiêu chuẩn cao về đức và tài làm cơ sở cho các công tác khác. Các tiêu chuẩn đó đã được cụ thể hóa trong nhiều văn bản chỉ đạo của Trung ương. Ngày 4-8-2017, Bộ Chính trị ban hành Quy định 90 về tiêu chuẩn chức danh, tiêu chí đánh giá cán bộ thuộc diện Ban Chấp hành Trung ương, Bộ Chính trị quản lý. Quy định nêu rõ những tiêu chuẩn cụ thể đối với 20 chức danh cán bộ lãnh đạo, quản lý cấp chiến lược, đồng thời quy định rõ hai nhóm tiêu chí về đức và tài có tầm quan trọng như nhau trong đánh giá cán bộ. Điểm mới của Quy định này là được công khai tới toàn thể cán bộ, đảng viên và nhân dân để đối chiếu, giám sát.</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Theo đồng chí Phạm Minh Chính, bên cạnh những tiêu chuẩn chung về đức và tài của người cán bộ lãnh đạo, quản lý, cần xây dựng thêm những tiêu chuẩn riêng cho đội ngũ cấp chiến lược. Đó phải là cán bộ có tư duy tầm chiến lược; nắm bắt được cục diện để hoạch định chiến lược có tính dài hạn và cốt lõi; phải hiểu và vận dụng nhuần nhuyễn quan điểm toàn diện, biết lựa chọn vấn đề trọng tâm nhằm tạo ra đột phá trong phát triển. Đội ngũ cán bộ cấp chiến lược cần hiện thực hóa tư duy thành hành động mang tính thuyết phục cao, có khả năng truyền cảm hứng và đặc biệt phải biết cách dùng người, nhất là các chuyên gia giỏi, có uy tín, được Đảng, Nhà nước và nhân dân tin tưởng... Nhấn mạnh tầm quan trọng của đội ngũ này, đồng chí lưu ý, đó phải là những tấm gương mẫu mực về đạo đức. Bởi họ là đội ngũ nắm quyền lãnh đạo, có quyền về phân bổ nguồn lực cũng như lợi ích. Trao quyền cho họ cũng phải có những tiêu chuẩn để họ có được khả năng tự kiểm soát bằng đạo đức. Đây là đòi hỏi, tiêu chuẩn rất cao đối với đội ngũ cán bộ cấp chiến lược.</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Theo GS, TS Hoàng Chí Bảo, chuyên gia cao cấp, nguyên Ủy viên Hội đồng Lý luận T.Ư, chất lượng đội ngũ cán bộ cấp chiến lược được xác định bằng sự tương tác giữa tầm nhìn và hành động, là sự kết hợp nhuần nhuyễn giữa lý luận với thực tiễn, giữa khoa học với đạo đức và văn hóa, trong đó có năng lực quyết định đúng </w:t>
      </w:r>
      <w:r w:rsidRPr="00B56460">
        <w:rPr>
          <w:sz w:val="28"/>
          <w:szCs w:val="28"/>
        </w:rPr>
        <w:lastRenderedPageBreak/>
        <w:t>lúc cần thiết. Trong giáo dục - đào tạo, bồi dưỡng cán bộ lãnh đạo, quản lý, nhất là cấp chiến lược cần quán triệt phương châm “thực học để có thực lực”, thạo chính trị, giỏi chuyên môn, nhờ đó mới thực nghiệp và trở nên thực tài. Đây là yêu cầu rất cao đối với việc học và hành của cán bộ nói chung, với cán bộ cấp chiến lược thì càng cần được rèn luyện để có thực chất, hướng tới mục tiêu phát triển năng lực, hoàn thiện nhân cách. Thực học - thực lực - thực nghiệp và thực tài là những thước đo phẩm chất, năng lực thật sự của cán bộ.</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b/>
          <w:bCs/>
          <w:sz w:val="28"/>
          <w:szCs w:val="28"/>
        </w:rPr>
        <w:t>Đột phá từ khâu yếu</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Qua nửa đầu nhiệm kỳ, có gần 50 cán bộ cấp chiến lược và người đứng đầu một số cơ quan cấp tỉnh, thành phố trực thuộc Trung ương, cả đương chức và về hưu, bị thi hành kỷ luật, để lại những bài học đắt giá trong công tác xây dựng Đảng. Đáng chú ý, có những cán bộ suy thoái phẩm chất, năng lực yếu vẫn được đánh giá, nhận xét tốt, xếp loại hoàn thành xuất sắc nhiệm vụ, thậm chí được khen thưởng, cất nhắc, bổ nhiệm. Từ đó cho thấy, công tác đánh giá cán bộ vẫn là khâu yếu, hình thức và không thực chất.</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Cần tạo đột phá ngay từ khâu khó và yếu là khẳng định của đồng chí Phạm Minh Chính, Ủy viên Bộ Chính trị, Bí thư T.Ư Đảng, Trưởng Ban Tổ chức T.Ư. Theo đồng chí, đánh giá cán bộ cần đạt được năm tiêu chí: đa chiều, liên tục, lượng hóa, công khai và có khảo sát. Năm khâu này được làm tốt, chúng ta có thể đánh giá cán bộ chính xác tới 90%.</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Nhắc lại quan điểm về đánh giá cán bộ của Chủ tịch Hồ Chí Minh, đồng chí Nguyễn Thế Trung, Ủy viên Hội đồng Lý luận T.Ư cho rằng, cần bổ sung tiêu chí đánh giá quá trình công tác của cán bộ lãnh đạo, quản lý cấp chiến lược, gắn với cơ chế đánh giá đa chiều. Bộ Chính trị, Ban Bí thư nhận xét, đánh giá cán bộ thuộc thẩm quyền quản lý thì cũng để những cán bộ ấy được góp ý đánh giá từng thành viên Bộ Chính trị, Ban Bí thư. Ở Chính phủ, Quốc hội và ban thường vụ tỉnh ủy, thành ủy, đảng ủy trực thuộc Trung ương cũng vậy. Mục tiêu quan trọng nhất của việc đánh giá cán bộ là để cho mỗi cán bộ phấn đấu hoàn thành tốt nhiệm vụ, làm </w:t>
      </w:r>
      <w:r w:rsidRPr="00B56460">
        <w:rPr>
          <w:sz w:val="28"/>
          <w:szCs w:val="28"/>
        </w:rPr>
        <w:lastRenderedPageBreak/>
        <w:t>cơ sở đưa vào quy hoạch hoặc đề bạt, bổ nhiệm đúng cán bộ, đồng thời biểu dương, khen thưởng kịp thời, phê bình đúng chỗ.</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Trên thực tế, trừ số cán bộ bị thi hành kỷ luật cách chức hoặc phải xử lý hình sự, còn phổ biến tình trạng “lên không xuống, vào không ra”, vừa thiếu bình đẳng, làm nhụt chí phấn đấu, vừa tạo sức ì, cản trở việc bố trí kịp thời cán bộ có đức, có tài. Để đất nước phát triển, hội nhập quốc tế, Đảng cần xây dựng mới hoặc bổ sung “Quy định về việc cho thôi chức vụ, miễn nhiệm, từ chức của cán bộ” đã ban hành từ năm 2009, để cơ chế “có lên, có xuống, có vào, có ra” được thực hiện như lẽ bình thường.</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Nâng cao tiêu chuẩn quy hoạch cán bộ cấp chiến lược là đòi hỏi từ thực tiễn. Bởi qua gần 15 năm thực hiện Nghị quyết số 42 của Bộ Chính trị về quy hoạch cán bộ lãnh đạo, quản lý thời kỳ đẩy mạnh công nghiệp hóa, hiện đại hóa đất nước, số lượng cán bộ được quy hoạch các chức danh diện Bộ Chính trị, Ban Bí thư quản lý ở các ban, bộ, ngành, cơ quan, đơn vị và địa phương khá dồi dào. Tuy nhiên, không ít nơi, số lượng cán bộ được quy hoạch nhiều, nhưng lựa chọn nhân sự để giới thiệu bầu cử, bổ nhiệm vẫn khó khăn. Một số địa phương, ban, bộ, ngành không giới thiệu được cán bộ vào quy hoạch Ban Chấp hành Trung ương khóa XII; chưa có sự liên thông giữa quy hoạch của Trung ương và địa phương, giữa các bộ, ban, ngành, đoàn thể Trung ương với nhau và giữa bộ, ban, ngành, đoàn thể Trung ương với các địa phương, cho nên nhiều trường hợp khi thực hiện theo quy hoạch của Trung ương hay của các bộ, ngành thì lại phá vỡ quy hoạch của các địa phương…</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Về yêu cầu đổi mới công tác quy hoạch cán bộ các cấp, nhất là cấp chiến lược, theo đồng chí Cao Văn Thống, Ủy viên Ủy ban Kiểm tra T.Ư, cần căn cứ vào mục đích sử dụng kết quả đánh giá cán bộ để thực hiện việc quy hoạch cán bộ; phải có sự so sánh về kết quả công tác, chất lượng công việc của các chức danh quy hoạch tương đương gắn với kết quả lấy phiếu giới thiệu của cán bộ, đảng viên theo đúng quy trình, quy định. Quy hoạch cán bộ không thực chất, không đúng sẽ gây hậu quả, hệ lụy nặng nề trong luân chuyển, điều động, bố trí, sử dụng cán bộ.</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lastRenderedPageBreak/>
        <w:t>Ý kiến của một số cấp ủy viên cho rằng, nguồn cán bộ lãnh đạo, quản lý cấp chiến lược, ngoài tiêu chuẩn chức danh như Quy định số 90 của Bộ Chính trị, đối với các chức danh cán bộ chủ chốt cấp chiến lược đều có trọng trách đối nội và đối ngoại, vì thế từ khóa XIV trở đi cần chọn cán bộ thành thạo một ngoại ngữ, công nghệ thông tin và am hiểu luật pháp quốc tế. Quy hoạch chức danh bộ trưởng nên chọn trong nguồn cán bộ được đào tạo cơ bản, am hiểu sâu lĩnh vực sẽ đảm nhận, có uy tín, kinh nghiệm quản lý nhà nước từ cấp sở, ngành, cấp tỉnh, thành phố trở lên…</w:t>
      </w:r>
    </w:p>
    <w:p w:rsidR="00A77B6B" w:rsidRPr="00B56460" w:rsidRDefault="00A77B6B" w:rsidP="00B56460">
      <w:pPr>
        <w:pStyle w:val="NormalWeb"/>
        <w:shd w:val="clear" w:color="auto" w:fill="FFFFFF"/>
        <w:spacing w:before="0" w:beforeAutospacing="0" w:after="150" w:afterAutospacing="0" w:line="360" w:lineRule="auto"/>
        <w:jc w:val="both"/>
        <w:rPr>
          <w:sz w:val="28"/>
          <w:szCs w:val="28"/>
        </w:rPr>
      </w:pPr>
      <w:r w:rsidRPr="00B56460">
        <w:rPr>
          <w:sz w:val="28"/>
          <w:szCs w:val="28"/>
        </w:rPr>
        <w:t>Xây dựng đội ngũ cán bộ cấp chiến lược là công việc hệ trọng, bao gồm nhiều khâu, có mối quan hệ với nhau, từ xác định tiêu chuẩn đối với từng chức danh cán bộ cấp chiến lược; xác định yêu cầu về số lượng, chất lượng, cơ cấu; xây dựng quy trình các công việc tuyển chọn, đào tạo và bồi dưỡng đội ngũ cán bộ cấp chiến lược gắn với sử dụng, kiểm tra, đánh giá và đãi ngộ. Cùng với các giải pháp thu hút, trọng dụng người đủ đức, tài, việc nâng cao chất lượng đội ngũ cán bộ các cấp, tạo môi trường cạnh tranh lành mạnh là chủ trương lớn của Đảng đã và đang được triển khai ở các bộ, ban, ngành Trung ương và các địa phương. Ban Tổ chức T.Ư, Bộ Nội vụ… là những đơn vị đi đầu trong số 14 bộ, ban, ngành và 22 địa phương triển khai Đề án “Thí điểm đổi mới cách tuyển chọn lãnh đạo, quản lý cấp vụ, cấp sở, cấp phòng”; cùng với việc mở các lớp bồi dưỡng cán bộ nguồn Trung ương, mở ra hướng đi tất yếu, tạo đột phá trong công tác cán bộ, đáp ứng yêu cầu nhiệm vụ trong giai đoạn mới.</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b/>
          <w:bCs/>
          <w:sz w:val="28"/>
          <w:szCs w:val="28"/>
        </w:rPr>
        <w:t>Tăng cơ chế kiểm soát quyền lực</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Đặc biệt quan tâm xây dựng đội ngũ cán bộ, nhất là cán bộ cấp chiến lược đủ phẩm chất, năng lực và uy tín, ngang tầm nhiệm vụ, tại Hội nghị T.Ư 7 (khóa XII), Tổng Bí thư Nguyễn Phú Trọng đề nghị Trung ương nghiên cứu kỹ các dự thảo văn bản và xuất phát từ thực tiễn phong phú của địa phương, đơn vị, thảo luận, đánh giá khách quan, khoa học, để trả lời cho được câu hỏi vì sao 20 năm qua, đặc biệt những năm gần đây, mặc dù Đảng ta đã có rất nhiều chủ trương, chính sách về công tác cán bộ được cán bộ, đảng viên và nhân dân đồng tình, ủng hộ, nhưng trong thực hiện vẫn còn nhiều bất cập, hiệu quả còn thấp? Làm sao để khắc phục </w:t>
      </w:r>
      <w:r w:rsidRPr="00B56460">
        <w:rPr>
          <w:sz w:val="28"/>
          <w:szCs w:val="28"/>
        </w:rPr>
        <w:lastRenderedPageBreak/>
        <w:t>tình trạng “chạy chức, chạy quyền” hay “thân quen, cánh hẩu”? Vì sao có nhiều nghị quyết rất đúng, rất trúng nhưng việc thực hiện hiệu quả lại thấp? Vì sao quy trình thì đúng nhưng bố trí con người cụ thể lại sai? Vướng mắc chính là ở chỗ nào? Cơ chế giám sát quyền lực đã đủ chưa? Chính sách tạo ra động lực để cán bộ tâm huyết gắn bó với sự nghiệp là gì?...</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Từ một số vấn đề đặt ra trong công tác kiểm tra, giám sát, kỷ luật đảng, nhất là đối với một số tổ chức đảng và cán bộ cấp chiến lược thời gian qua, theo Ủy ban Kiểm tra T.Ư, quyền lực chưa được kiểm soát chặt chẽ, thậm chí không ít trường hợp chưa bị kiểm soát và vì thế tha hóa quyền lực còn diễn ra ở một số nơi, một số cấp và một bộ phận không nhỏ cán bộ, đảng viên. Do đó, cần nâng cao hiệu quả hoạt động của các cơ quan quyền lực nhà nước trong việc phân công, phối hợp, kiểm soát quyền lực một cách khoa học. Tạo cơ chế hiệu quả để toàn dân giám sát quyền lực, đồng thời nghiên cứu, tiếp thu kinh nghiệm kiểm soát quyền lực của các nước có cơ chế kiểm soát quyền lực hiệu quả.</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Theo PGS, TS Bùi Phương Đình (Học viện Chính trị quốc gia Hồ Chí Minh), một trong những kỹ năng cần có của cán bộ cấp chiến lược là kỹ năng kiểm soát và xử lý xung đột lợi ích trong khu vực công. Báo cáo điều tra của Thanh tra Chính phủ và Ngân hàng Thế giới đã chỉ ra bốn hình thức phổ biến của xung đột lợi ích trong khu vực công là: tặng, nhận quà bằng tiền hoặc không bằng tiền mặt; đầu tư, chia sẻ lợi ích; sử dụng thông tin để vụ lợi; ra quyết định có lợi cho bản thân hoặc người thân. Có sáu lĩnh vực công tác tiềm tàng khả năng xung đột lợi ích là: cung cấp dịch vụ công; bổ nhiệm và tuyển dụng; quản lý đấu thầu; cấp phép phê duyệt dự án; thanh tra, kiểm tra và xử lý vi phạm.</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 xml:space="preserve">Cán bộ cấp chiến lược với tư cách là người đứng đầu, có khả năng kiểm soát và gây ảnh hưởng đến các nguồn lực lớn trong xã hội như vốn, thông tin, quan hệ. Và họ trở thành đối tượng để các nhóm lợi ích tiếp cận, kết giao, tìm cách mua chuộc… Không những thế, ở vị trí cao trong bộ máy, cán bộ cấp chiến lược cũng có khả năng vận dụng các kẽ hở của pháp luật, sự không đồng bộ trong cơ chế chính sách, cũng như các mối quan hệ để che chắn cho hành vi vụ lợi, không trong </w:t>
      </w:r>
      <w:r w:rsidRPr="00B56460">
        <w:rPr>
          <w:sz w:val="28"/>
          <w:szCs w:val="28"/>
        </w:rPr>
        <w:lastRenderedPageBreak/>
        <w:t>sáng của mình. Chính vì vậy, bên cạnh các giải pháp thường xuyên từ kiểm tra, kiểm soát, giáo dục, răn đe… cần đào tạo, bồi dưỡng kỹ năng tự kiểm soát và phòng, tránh các tình huống xung đột lợi ích cho cán bộ cấp chiến lược.</w:t>
      </w:r>
    </w:p>
    <w:p w:rsidR="00D01F42" w:rsidRPr="00B56460" w:rsidRDefault="00D01F42" w:rsidP="00B56460">
      <w:pPr>
        <w:pStyle w:val="NormalWeb"/>
        <w:shd w:val="clear" w:color="auto" w:fill="FFFFFF"/>
        <w:spacing w:before="0" w:beforeAutospacing="0" w:after="150" w:afterAutospacing="0" w:line="360" w:lineRule="auto"/>
        <w:jc w:val="both"/>
        <w:rPr>
          <w:sz w:val="28"/>
          <w:szCs w:val="28"/>
        </w:rPr>
      </w:pPr>
      <w:r w:rsidRPr="00B56460">
        <w:rPr>
          <w:sz w:val="28"/>
          <w:szCs w:val="28"/>
        </w:rPr>
        <w:t>Mục tiêu đến năm 2030 cơ bản xây dựng được đội ngũ cán bộ lãnh đạo, quản lý các cấp, nhất là cấp chiến lược ngang tầm nhiệm vụ; cán bộ cấp chiến lược thực sự tiêu biểu về lập trường tư tưởng, phẩm chất, năng lực và uy tín; với hơn 15% cán bộ dưới 45 tuổi; từ 50% đến 60% số cán bộ cấp chiến lược đủ khả năng làm việc trong môi trường quốc tế, có khả năng ngoại ngữ tinh thông, thành thạo sử dụng vi tính... đặt ra những thách thức không nhỏ đối với công tác cán bộ của Đảng ta. Với quyết tâm cao của Trung ương, nhất là người đứng đầu - Tổng Bí thư Nguyễn Phú Trọng, cùng sự vào cuộc đồng bộ của các cấp, ngành, cán bộ, đảng viên và nhân dân, kỳ vọng những đột phá chiến lược sẽ được hiện thực hóa trong thời gian gần.</w:t>
      </w:r>
    </w:p>
    <w:p w:rsidR="00D01F42" w:rsidRPr="00B56460" w:rsidRDefault="00D01F42" w:rsidP="00B56460">
      <w:pPr>
        <w:spacing w:line="360" w:lineRule="auto"/>
        <w:jc w:val="both"/>
        <w:rPr>
          <w:rFonts w:ascii="Times New Roman" w:hAnsi="Times New Roman" w:cs="Times New Roman"/>
          <w:sz w:val="28"/>
          <w:szCs w:val="28"/>
        </w:rPr>
      </w:pPr>
    </w:p>
    <w:sectPr w:rsidR="00D01F42" w:rsidRPr="00B56460" w:rsidSect="00C418EB">
      <w:type w:val="continuous"/>
      <w:pgSz w:w="11907" w:h="16840" w:code="9"/>
      <w:pgMar w:top="1134" w:right="1134"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81424"/>
    <w:rsid w:val="002F2697"/>
    <w:rsid w:val="00316CF6"/>
    <w:rsid w:val="004560A0"/>
    <w:rsid w:val="004F4B70"/>
    <w:rsid w:val="006D00F6"/>
    <w:rsid w:val="007A3923"/>
    <w:rsid w:val="00914692"/>
    <w:rsid w:val="00943C50"/>
    <w:rsid w:val="00A77B6B"/>
    <w:rsid w:val="00AB3918"/>
    <w:rsid w:val="00B56460"/>
    <w:rsid w:val="00C418EB"/>
    <w:rsid w:val="00D01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417196">
      <w:bodyDiv w:val="1"/>
      <w:marLeft w:val="0"/>
      <w:marRight w:val="0"/>
      <w:marTop w:val="0"/>
      <w:marBottom w:val="0"/>
      <w:divBdr>
        <w:top w:val="none" w:sz="0" w:space="0" w:color="auto"/>
        <w:left w:val="none" w:sz="0" w:space="0" w:color="auto"/>
        <w:bottom w:val="none" w:sz="0" w:space="0" w:color="auto"/>
        <w:right w:val="none" w:sz="0" w:space="0" w:color="auto"/>
      </w:divBdr>
    </w:div>
    <w:div w:id="197810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6235</Words>
  <Characters>35544</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5</cp:revision>
  <dcterms:created xsi:type="dcterms:W3CDTF">2018-07-25T08:47:00Z</dcterms:created>
  <dcterms:modified xsi:type="dcterms:W3CDTF">2018-07-25T08:53:00Z</dcterms:modified>
</cp:coreProperties>
</file>